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8A1" w:rsidRPr="00B82D5B" w:rsidRDefault="005268A1" w:rsidP="005268A1">
      <w:pPr>
        <w:spacing w:after="0" w:line="240" w:lineRule="auto"/>
        <w:rPr>
          <w:rFonts w:ascii="Times New Roman" w:eastAsia="Times New Roman" w:hAnsi="Times New Roman" w:cs="Times New Roman"/>
          <w:sz w:val="24"/>
          <w:szCs w:val="24"/>
          <w:lang w:eastAsia="ru-RU"/>
        </w:rPr>
      </w:pPr>
      <w:r w:rsidRPr="00B82D5B">
        <w:rPr>
          <w:rFonts w:ascii="PT Sans" w:eastAsia="Times New Roman" w:hAnsi="PT Sans" w:cs="Times New Roman"/>
          <w:b/>
          <w:bCs/>
          <w:color w:val="FF8700"/>
          <w:sz w:val="33"/>
          <w:szCs w:val="33"/>
          <w:shd w:val="clear" w:color="auto" w:fill="FFFFFF"/>
          <w:lang w:eastAsia="ru-RU"/>
        </w:rPr>
        <w:t>Лекция</w:t>
      </w:r>
      <w:r>
        <w:rPr>
          <w:rFonts w:ascii="PT Sans" w:eastAsia="Times New Roman" w:hAnsi="PT Sans" w:cs="Times New Roman"/>
          <w:b/>
          <w:bCs/>
          <w:color w:val="FF8700"/>
          <w:sz w:val="33"/>
          <w:szCs w:val="33"/>
          <w:shd w:val="clear" w:color="auto" w:fill="FFFFFF"/>
          <w:lang w:eastAsia="ru-RU"/>
        </w:rPr>
        <w:t xml:space="preserve"> </w:t>
      </w:r>
      <w:bookmarkStart w:id="0" w:name="_GoBack"/>
      <w:bookmarkEnd w:id="0"/>
      <w:r>
        <w:rPr>
          <w:rFonts w:ascii="PT Sans" w:eastAsia="Times New Roman" w:hAnsi="PT Sans" w:cs="Times New Roman"/>
          <w:b/>
          <w:bCs/>
          <w:color w:val="FF8700"/>
          <w:sz w:val="33"/>
          <w:szCs w:val="33"/>
          <w:shd w:val="clear" w:color="auto" w:fill="FFFFFF"/>
          <w:lang w:eastAsia="ru-RU"/>
        </w:rPr>
        <w:t xml:space="preserve">   Северная Америка</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b/>
          <w:bCs/>
          <w:color w:val="000000"/>
          <w:sz w:val="21"/>
          <w:szCs w:val="21"/>
          <w:lang w:eastAsia="ru-RU"/>
        </w:rPr>
        <w:t>Северная Америка </w:t>
      </w:r>
      <w:r w:rsidRPr="00B82D5B">
        <w:rPr>
          <w:rFonts w:ascii="PT Sans" w:eastAsia="Times New Roman" w:hAnsi="PT Sans" w:cs="Times New Roman"/>
          <w:color w:val="000000"/>
          <w:sz w:val="21"/>
          <w:szCs w:val="21"/>
          <w:lang w:eastAsia="ru-RU"/>
        </w:rPr>
        <w:t xml:space="preserve">Северная Америка — третий по величине материк земли после Евразии и Африки. Его площадь — 24 </w:t>
      </w:r>
      <w:proofErr w:type="gramStart"/>
      <w:r w:rsidRPr="00B82D5B">
        <w:rPr>
          <w:rFonts w:ascii="PT Sans" w:eastAsia="Times New Roman" w:hAnsi="PT Sans" w:cs="Times New Roman"/>
          <w:color w:val="000000"/>
          <w:sz w:val="21"/>
          <w:szCs w:val="21"/>
          <w:lang w:eastAsia="ru-RU"/>
        </w:rPr>
        <w:t>млн</w:t>
      </w:r>
      <w:proofErr w:type="gramEnd"/>
      <w:r w:rsidRPr="00B82D5B">
        <w:rPr>
          <w:rFonts w:ascii="PT Sans" w:eastAsia="Times New Roman" w:hAnsi="PT Sans" w:cs="Times New Roman"/>
          <w:color w:val="000000"/>
          <w:sz w:val="21"/>
          <w:szCs w:val="21"/>
          <w:lang w:eastAsia="ru-RU"/>
        </w:rPr>
        <w:t xml:space="preserve"> км</w:t>
      </w:r>
      <w:r w:rsidRPr="00B82D5B">
        <w:rPr>
          <w:rFonts w:ascii="PT Sans" w:eastAsia="Times New Roman" w:hAnsi="PT Sans" w:cs="Times New Roman"/>
          <w:color w:val="000000"/>
          <w:sz w:val="21"/>
          <w:szCs w:val="21"/>
          <w:vertAlign w:val="superscript"/>
          <w:lang w:eastAsia="ru-RU"/>
        </w:rPr>
        <w:t>2</w:t>
      </w:r>
      <w:r w:rsidRPr="00B82D5B">
        <w:rPr>
          <w:rFonts w:ascii="PT Sans" w:eastAsia="Times New Roman" w:hAnsi="PT Sans" w:cs="Times New Roman"/>
          <w:color w:val="000000"/>
          <w:sz w:val="21"/>
          <w:szCs w:val="21"/>
          <w:lang w:eastAsia="ru-RU"/>
        </w:rPr>
        <w:t xml:space="preserve">. Материк находится севернее экватора в Западном полушарии. </w:t>
      </w:r>
      <w:proofErr w:type="gramStart"/>
      <w:r w:rsidRPr="00B82D5B">
        <w:rPr>
          <w:rFonts w:ascii="PT Sans" w:eastAsia="Times New Roman" w:hAnsi="PT Sans" w:cs="Times New Roman"/>
          <w:color w:val="000000"/>
          <w:sz w:val="21"/>
          <w:szCs w:val="21"/>
          <w:lang w:eastAsia="ru-RU"/>
        </w:rPr>
        <w:t xml:space="preserve">Его крайние точки: северная — мыс </w:t>
      </w:r>
      <w:proofErr w:type="spellStart"/>
      <w:r w:rsidRPr="00B82D5B">
        <w:rPr>
          <w:rFonts w:ascii="PT Sans" w:eastAsia="Times New Roman" w:hAnsi="PT Sans" w:cs="Times New Roman"/>
          <w:color w:val="000000"/>
          <w:sz w:val="21"/>
          <w:szCs w:val="21"/>
          <w:lang w:eastAsia="ru-RU"/>
        </w:rPr>
        <w:t>Мерчисон</w:t>
      </w:r>
      <w:proofErr w:type="spellEnd"/>
      <w:r w:rsidRPr="00B82D5B">
        <w:rPr>
          <w:rFonts w:ascii="PT Sans" w:eastAsia="Times New Roman" w:hAnsi="PT Sans" w:cs="Times New Roman"/>
          <w:color w:val="000000"/>
          <w:sz w:val="21"/>
          <w:szCs w:val="21"/>
          <w:lang w:eastAsia="ru-RU"/>
        </w:rPr>
        <w:t xml:space="preserve"> — 72°с. ш., 94°з. д.  южная — мыс </w:t>
      </w:r>
      <w:proofErr w:type="spellStart"/>
      <w:r w:rsidRPr="00B82D5B">
        <w:rPr>
          <w:rFonts w:ascii="PT Sans" w:eastAsia="Times New Roman" w:hAnsi="PT Sans" w:cs="Times New Roman"/>
          <w:color w:val="000000"/>
          <w:sz w:val="21"/>
          <w:szCs w:val="21"/>
          <w:lang w:eastAsia="ru-RU"/>
        </w:rPr>
        <w:t>Марьято</w:t>
      </w:r>
      <w:proofErr w:type="spellEnd"/>
      <w:r w:rsidRPr="00B82D5B">
        <w:rPr>
          <w:rFonts w:ascii="PT Sans" w:eastAsia="Times New Roman" w:hAnsi="PT Sans" w:cs="Times New Roman"/>
          <w:color w:val="000000"/>
          <w:sz w:val="21"/>
          <w:szCs w:val="21"/>
          <w:lang w:eastAsia="ru-RU"/>
        </w:rPr>
        <w:t xml:space="preserve"> — 8°с. ш., 81°з. д.  западная — мыс Принца Уэльского — 65° с. ш., 168° з. д.  восточная — мыс </w:t>
      </w:r>
      <w:proofErr w:type="spellStart"/>
      <w:r w:rsidRPr="00B82D5B">
        <w:rPr>
          <w:rFonts w:ascii="PT Sans" w:eastAsia="Times New Roman" w:hAnsi="PT Sans" w:cs="Times New Roman"/>
          <w:color w:val="000000"/>
          <w:sz w:val="21"/>
          <w:szCs w:val="21"/>
          <w:lang w:eastAsia="ru-RU"/>
        </w:rPr>
        <w:t>Сент</w:t>
      </w:r>
      <w:proofErr w:type="spellEnd"/>
      <w:r w:rsidRPr="00B82D5B">
        <w:rPr>
          <w:rFonts w:ascii="PT Sans" w:eastAsia="Times New Roman" w:hAnsi="PT Sans" w:cs="Times New Roman"/>
          <w:color w:val="000000"/>
          <w:sz w:val="21"/>
          <w:szCs w:val="21"/>
          <w:lang w:eastAsia="ru-RU"/>
        </w:rPr>
        <w:t>-Чарльз — 52° с. ш., 56° з. д. Северную Америку от </w:t>
      </w:r>
      <w:r w:rsidRPr="00B82D5B">
        <w:rPr>
          <w:rFonts w:ascii="PT Sans" w:eastAsia="Times New Roman" w:hAnsi="PT Sans" w:cs="Times New Roman"/>
          <w:b/>
          <w:bCs/>
          <w:color w:val="000000"/>
          <w:sz w:val="21"/>
          <w:szCs w:val="21"/>
          <w:lang w:eastAsia="ru-RU"/>
        </w:rPr>
        <w:t>Южной</w:t>
      </w:r>
      <w:r w:rsidRPr="00B82D5B">
        <w:rPr>
          <w:rFonts w:ascii="PT Sans" w:eastAsia="Times New Roman" w:hAnsi="PT Sans" w:cs="Times New Roman"/>
          <w:color w:val="000000"/>
          <w:sz w:val="21"/>
          <w:szCs w:val="21"/>
          <w:lang w:eastAsia="ru-RU"/>
        </w:rPr>
        <w:t> отделяет Панамский канал, а от Евразии — Берингов пролив.</w:t>
      </w:r>
      <w:proofErr w:type="gramEnd"/>
      <w:r w:rsidRPr="00B82D5B">
        <w:rPr>
          <w:rFonts w:ascii="PT Sans" w:eastAsia="Times New Roman" w:hAnsi="PT Sans" w:cs="Times New Roman"/>
          <w:color w:val="000000"/>
          <w:sz w:val="21"/>
          <w:szCs w:val="21"/>
          <w:lang w:eastAsia="ru-RU"/>
        </w:rPr>
        <w:t xml:space="preserve"> Материк омывают воды Северного Ледовитого, Атлантического и Тихого океанов. На юге далеко в сушу вдается Мексиканский залив, на севере — </w:t>
      </w:r>
      <w:proofErr w:type="spellStart"/>
      <w:r w:rsidRPr="00B82D5B">
        <w:rPr>
          <w:rFonts w:ascii="PT Sans" w:eastAsia="Times New Roman" w:hAnsi="PT Sans" w:cs="Times New Roman"/>
          <w:color w:val="000000"/>
          <w:sz w:val="21"/>
          <w:szCs w:val="21"/>
          <w:lang w:eastAsia="ru-RU"/>
        </w:rPr>
        <w:t>Гудзонов</w:t>
      </w:r>
      <w:proofErr w:type="spellEnd"/>
      <w:r w:rsidRPr="00B82D5B">
        <w:rPr>
          <w:rFonts w:ascii="PT Sans" w:eastAsia="Times New Roman" w:hAnsi="PT Sans" w:cs="Times New Roman"/>
          <w:color w:val="000000"/>
          <w:sz w:val="21"/>
          <w:szCs w:val="21"/>
          <w:lang w:eastAsia="ru-RU"/>
        </w:rPr>
        <w:t>. Крупнейшие полуострова: Лабрадор, Калифорния, Флорида. Крупнейшие острова: Гренландия, острова Канадского Арктического архипелага.</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b/>
          <w:bCs/>
          <w:color w:val="000000"/>
          <w:sz w:val="21"/>
          <w:szCs w:val="21"/>
          <w:lang w:eastAsia="ru-RU"/>
        </w:rPr>
        <w:t>Из истории исследования</w:t>
      </w:r>
      <w:r w:rsidRPr="00B82D5B">
        <w:rPr>
          <w:rFonts w:ascii="PT Sans" w:eastAsia="Times New Roman" w:hAnsi="PT Sans" w:cs="Times New Roman"/>
          <w:color w:val="000000"/>
          <w:sz w:val="21"/>
          <w:szCs w:val="21"/>
          <w:lang w:eastAsia="ru-RU"/>
        </w:rPr>
        <w:t>. Северная Америка, так же как и Южная, относится к Новому Свету, открытому Христофором Колумбом в эпоху Великих географических открытий. Однако освоение этих территорий происходило разными путями. Первыми европейцами, достигшими Северной Америки еще в XI в., были викинги, но они не оставили постоянных поселений, и их открытия не были известны в Старом Свете. Испанцы пришли на 500 лет позже, расселяясь главным образом в южных частях материка.</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 xml:space="preserve">В исследовании материка принимали участие и русские экспедиции. В частности, </w:t>
      </w:r>
      <w:proofErr w:type="spellStart"/>
      <w:r w:rsidRPr="00B82D5B">
        <w:rPr>
          <w:rFonts w:ascii="PT Sans" w:eastAsia="Times New Roman" w:hAnsi="PT Sans" w:cs="Times New Roman"/>
          <w:color w:val="000000"/>
          <w:sz w:val="21"/>
          <w:szCs w:val="21"/>
          <w:lang w:eastAsia="ru-RU"/>
        </w:rPr>
        <w:t>Витус</w:t>
      </w:r>
      <w:proofErr w:type="spellEnd"/>
      <w:r w:rsidRPr="00B82D5B">
        <w:rPr>
          <w:rFonts w:ascii="PT Sans" w:eastAsia="Times New Roman" w:hAnsi="PT Sans" w:cs="Times New Roman"/>
          <w:color w:val="000000"/>
          <w:sz w:val="21"/>
          <w:szCs w:val="21"/>
          <w:lang w:eastAsia="ru-RU"/>
        </w:rPr>
        <w:t xml:space="preserve"> Беринг и Алексей </w:t>
      </w:r>
      <w:proofErr w:type="spellStart"/>
      <w:r w:rsidRPr="00B82D5B">
        <w:rPr>
          <w:rFonts w:ascii="PT Sans" w:eastAsia="Times New Roman" w:hAnsi="PT Sans" w:cs="Times New Roman"/>
          <w:color w:val="000000"/>
          <w:sz w:val="21"/>
          <w:szCs w:val="21"/>
          <w:lang w:eastAsia="ru-RU"/>
        </w:rPr>
        <w:t>Чириков</w:t>
      </w:r>
      <w:proofErr w:type="spellEnd"/>
      <w:r w:rsidRPr="00B82D5B">
        <w:rPr>
          <w:rFonts w:ascii="PT Sans" w:eastAsia="Times New Roman" w:hAnsi="PT Sans" w:cs="Times New Roman"/>
          <w:color w:val="000000"/>
          <w:sz w:val="21"/>
          <w:szCs w:val="21"/>
          <w:lang w:eastAsia="ru-RU"/>
        </w:rPr>
        <w:t xml:space="preserve"> на двух судах обследовали значительную часть побережья Аляски и принесли в Россию весть о богатствах этого края. Русские владения на Аляске 1867 г. перешли во владение </w:t>
      </w:r>
      <w:r w:rsidRPr="00B82D5B">
        <w:rPr>
          <w:rFonts w:ascii="PT Sans" w:eastAsia="Times New Roman" w:hAnsi="PT Sans" w:cs="Times New Roman"/>
          <w:b/>
          <w:bCs/>
          <w:color w:val="000000"/>
          <w:sz w:val="21"/>
          <w:szCs w:val="21"/>
          <w:lang w:eastAsia="ru-RU"/>
        </w:rPr>
        <w:t>Соединенных Штатов Америки</w:t>
      </w:r>
      <w:r w:rsidRPr="00B82D5B">
        <w:rPr>
          <w:rFonts w:ascii="PT Sans" w:eastAsia="Times New Roman" w:hAnsi="PT Sans" w:cs="Times New Roman"/>
          <w:color w:val="000000"/>
          <w:sz w:val="21"/>
          <w:szCs w:val="21"/>
          <w:lang w:eastAsia="ru-RU"/>
        </w:rPr>
        <w:t>.</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b/>
          <w:bCs/>
          <w:color w:val="000000"/>
          <w:sz w:val="21"/>
          <w:szCs w:val="21"/>
          <w:lang w:eastAsia="ru-RU"/>
        </w:rPr>
        <w:t>Рельеф и полезные ископаемые.</w:t>
      </w:r>
      <w:r w:rsidRPr="00B82D5B">
        <w:rPr>
          <w:rFonts w:ascii="PT Sans" w:eastAsia="Times New Roman" w:hAnsi="PT Sans" w:cs="Times New Roman"/>
          <w:color w:val="000000"/>
          <w:sz w:val="21"/>
          <w:szCs w:val="21"/>
          <w:lang w:eastAsia="ru-RU"/>
        </w:rPr>
        <w:t> В Северной Америке можно выделить горный Запад и равнинный Восток. Равнины материка чрезвычайно богаты </w:t>
      </w:r>
      <w:r w:rsidRPr="00B82D5B">
        <w:rPr>
          <w:rFonts w:ascii="PT Sans" w:eastAsia="Times New Roman" w:hAnsi="PT Sans" w:cs="Times New Roman"/>
          <w:b/>
          <w:bCs/>
          <w:color w:val="000000"/>
          <w:sz w:val="21"/>
          <w:szCs w:val="21"/>
          <w:lang w:eastAsia="ru-RU"/>
        </w:rPr>
        <w:t>полезными ископаемыми</w:t>
      </w:r>
      <w:r w:rsidRPr="00B82D5B">
        <w:rPr>
          <w:rFonts w:ascii="PT Sans" w:eastAsia="Times New Roman" w:hAnsi="PT Sans" w:cs="Times New Roman"/>
          <w:color w:val="000000"/>
          <w:sz w:val="21"/>
          <w:szCs w:val="21"/>
          <w:lang w:eastAsia="ru-RU"/>
        </w:rPr>
        <w:t xml:space="preserve">. Так, например, на полуострове Лабрадор расположен железорудный пояс, протянувшийся на 1300 км при ширине в 100 км. Он связан с кристаллическими породами, которые местами выходят на поверхность. К породам осадочного происхождения приурочены крупные месторождения нефти и природного газа на шельфе Мексиканского залива, на Великих равнинах, а также каменного угля в </w:t>
      </w:r>
      <w:proofErr w:type="spellStart"/>
      <w:r w:rsidRPr="00B82D5B">
        <w:rPr>
          <w:rFonts w:ascii="PT Sans" w:eastAsia="Times New Roman" w:hAnsi="PT Sans" w:cs="Times New Roman"/>
          <w:color w:val="000000"/>
          <w:sz w:val="21"/>
          <w:szCs w:val="21"/>
          <w:lang w:eastAsia="ru-RU"/>
        </w:rPr>
        <w:t>Пенсильванском</w:t>
      </w:r>
      <w:proofErr w:type="spellEnd"/>
      <w:r w:rsidRPr="00B82D5B">
        <w:rPr>
          <w:rFonts w:ascii="PT Sans" w:eastAsia="Times New Roman" w:hAnsi="PT Sans" w:cs="Times New Roman"/>
          <w:color w:val="000000"/>
          <w:sz w:val="21"/>
          <w:szCs w:val="21"/>
          <w:lang w:eastAsia="ru-RU"/>
        </w:rPr>
        <w:t xml:space="preserve"> бассейне.</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На востоке материка протянулись невысокие горы Аппалачи. Они сильно разрушены, пересечены широкими долинами. Восточные склоны гор плавно переходят в Приатлантическую низменность, на которой расположены крупные города и порты США.</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 xml:space="preserve">Запад Северной Америки занимают горы Кордильеры — один из крупнейших на Земле складчатых горных поясов, образовавшийся на стыке литосферных плит. Высшая точка — вершина Мак-Кинли (6193 м) — находится на Аляске. В Кордильерах много вулканов, самый высокий из которых — </w:t>
      </w:r>
      <w:proofErr w:type="spellStart"/>
      <w:r w:rsidRPr="00B82D5B">
        <w:rPr>
          <w:rFonts w:ascii="PT Sans" w:eastAsia="Times New Roman" w:hAnsi="PT Sans" w:cs="Times New Roman"/>
          <w:color w:val="000000"/>
          <w:sz w:val="21"/>
          <w:szCs w:val="21"/>
          <w:lang w:eastAsia="ru-RU"/>
        </w:rPr>
        <w:t>Орисаба</w:t>
      </w:r>
      <w:proofErr w:type="spellEnd"/>
      <w:r w:rsidRPr="00B82D5B">
        <w:rPr>
          <w:rFonts w:ascii="PT Sans" w:eastAsia="Times New Roman" w:hAnsi="PT Sans" w:cs="Times New Roman"/>
          <w:color w:val="000000"/>
          <w:sz w:val="21"/>
          <w:szCs w:val="21"/>
          <w:lang w:eastAsia="ru-RU"/>
        </w:rPr>
        <w:t xml:space="preserve"> (5700 м) — расположен на Мексиканском нагорье. Для Кордильер характерны частые землетрясения. В Кордильерах расположены обширные нагорья: Большой Бассейн, Мексиканское, плато Колорадо. Кордильеры богаты рудными полезными ископаемыми, а в предгорьях найдены крупные нефтяные месторождения.</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b/>
          <w:bCs/>
          <w:color w:val="000000"/>
          <w:sz w:val="21"/>
          <w:szCs w:val="21"/>
          <w:lang w:eastAsia="ru-RU"/>
        </w:rPr>
        <w:t>Воды суши.</w:t>
      </w:r>
      <w:r w:rsidRPr="00B82D5B">
        <w:rPr>
          <w:rFonts w:ascii="PT Sans" w:eastAsia="Times New Roman" w:hAnsi="PT Sans" w:cs="Times New Roman"/>
          <w:color w:val="000000"/>
          <w:sz w:val="21"/>
          <w:szCs w:val="21"/>
          <w:lang w:eastAsia="ru-RU"/>
        </w:rPr>
        <w:t xml:space="preserve"> Северо-Американской платформе, лежащей в основании материка, соответствуют </w:t>
      </w:r>
      <w:proofErr w:type="spellStart"/>
      <w:r w:rsidRPr="00B82D5B">
        <w:rPr>
          <w:rFonts w:ascii="PT Sans" w:eastAsia="Times New Roman" w:hAnsi="PT Sans" w:cs="Times New Roman"/>
          <w:color w:val="000000"/>
          <w:sz w:val="21"/>
          <w:szCs w:val="21"/>
          <w:lang w:eastAsia="ru-RU"/>
        </w:rPr>
        <w:t>Миссисипская</w:t>
      </w:r>
      <w:proofErr w:type="spellEnd"/>
      <w:r w:rsidRPr="00B82D5B">
        <w:rPr>
          <w:rFonts w:ascii="PT Sans" w:eastAsia="Times New Roman" w:hAnsi="PT Sans" w:cs="Times New Roman"/>
          <w:color w:val="000000"/>
          <w:sz w:val="21"/>
          <w:szCs w:val="21"/>
          <w:lang w:eastAsia="ru-RU"/>
        </w:rPr>
        <w:t xml:space="preserve"> низменность, по которой протекает крупнейшая река Северной Америки — Миссисипи (6420 км). Река Колорадо (бассейн Тихого океана), берущая начало в Скалистых горах, прорезала в плато глубокое ущелье — Большой каньон, глубина которого достигает 1800 м. Великие озера имеют ледниковое происхождение, одно из них — озеро Верхнее — является самым большим по площади пресноводным озером мира (82 тыс. км</w:t>
      </w:r>
      <w:proofErr w:type="gramStart"/>
      <w:r w:rsidRPr="00B82D5B">
        <w:rPr>
          <w:rFonts w:ascii="PT Sans" w:eastAsia="Times New Roman" w:hAnsi="PT Sans" w:cs="Times New Roman"/>
          <w:color w:val="000000"/>
          <w:sz w:val="21"/>
          <w:szCs w:val="21"/>
          <w:lang w:eastAsia="ru-RU"/>
        </w:rPr>
        <w:t>2</w:t>
      </w:r>
      <w:proofErr w:type="gramEnd"/>
      <w:r w:rsidRPr="00B82D5B">
        <w:rPr>
          <w:rFonts w:ascii="PT Sans" w:eastAsia="Times New Roman" w:hAnsi="PT Sans" w:cs="Times New Roman"/>
          <w:color w:val="000000"/>
          <w:sz w:val="21"/>
          <w:szCs w:val="21"/>
          <w:lang w:eastAsia="ru-RU"/>
        </w:rPr>
        <w:t>). Сток из озер идет по реке</w:t>
      </w:r>
      <w:proofErr w:type="gramStart"/>
      <w:r w:rsidRPr="00B82D5B">
        <w:rPr>
          <w:rFonts w:ascii="PT Sans" w:eastAsia="Times New Roman" w:hAnsi="PT Sans" w:cs="Times New Roman"/>
          <w:color w:val="000000"/>
          <w:sz w:val="21"/>
          <w:szCs w:val="21"/>
          <w:lang w:eastAsia="ru-RU"/>
        </w:rPr>
        <w:t xml:space="preserve"> С</w:t>
      </w:r>
      <w:proofErr w:type="gramEnd"/>
      <w:r w:rsidRPr="00B82D5B">
        <w:rPr>
          <w:rFonts w:ascii="PT Sans" w:eastAsia="Times New Roman" w:hAnsi="PT Sans" w:cs="Times New Roman"/>
          <w:color w:val="000000"/>
          <w:sz w:val="21"/>
          <w:szCs w:val="21"/>
          <w:lang w:eastAsia="ru-RU"/>
        </w:rPr>
        <w:t>в. Лаврентия, которая, как и Миссисипи, принадлежит к бассейну Атлантического океана. Многие реки Великих равнин несут воды в Северный Ледовитый океан.</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 </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b/>
          <w:bCs/>
          <w:color w:val="000000"/>
          <w:sz w:val="21"/>
          <w:szCs w:val="21"/>
          <w:lang w:eastAsia="ru-RU"/>
        </w:rPr>
        <w:t>Климат. Природные зоны. Население и политическая карта</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b/>
          <w:bCs/>
          <w:color w:val="000000"/>
          <w:sz w:val="21"/>
          <w:szCs w:val="21"/>
          <w:lang w:eastAsia="ru-RU"/>
        </w:rPr>
        <w:t>Климат. Природные зоны. </w:t>
      </w:r>
      <w:r w:rsidRPr="00B82D5B">
        <w:rPr>
          <w:rFonts w:ascii="PT Sans" w:eastAsia="Times New Roman" w:hAnsi="PT Sans" w:cs="Times New Roman"/>
          <w:color w:val="000000"/>
          <w:sz w:val="21"/>
          <w:szCs w:val="21"/>
          <w:lang w:eastAsia="ru-RU"/>
        </w:rPr>
        <w:t>Для территории Северной Америки наиболее характерны следующие природные комплексы: Арктический Север и тундрово-таежные равнины материка; Аппалачи, Центральные и Великие равнины; Кордильеры; Центральная Америка.</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Материк находится во всех </w:t>
      </w:r>
      <w:r w:rsidRPr="00B82D5B">
        <w:rPr>
          <w:rFonts w:ascii="PT Sans" w:eastAsia="Times New Roman" w:hAnsi="PT Sans" w:cs="Times New Roman"/>
          <w:b/>
          <w:bCs/>
          <w:color w:val="000000"/>
          <w:sz w:val="21"/>
          <w:szCs w:val="21"/>
          <w:lang w:eastAsia="ru-RU"/>
        </w:rPr>
        <w:t>климатических поясах</w:t>
      </w:r>
      <w:r w:rsidRPr="00B82D5B">
        <w:rPr>
          <w:rFonts w:ascii="PT Sans" w:eastAsia="Times New Roman" w:hAnsi="PT Sans" w:cs="Times New Roman"/>
          <w:color w:val="000000"/>
          <w:sz w:val="21"/>
          <w:szCs w:val="21"/>
          <w:lang w:eastAsia="ru-RU"/>
        </w:rPr>
        <w:t xml:space="preserve">, кроме </w:t>
      </w:r>
      <w:proofErr w:type="gramStart"/>
      <w:r w:rsidRPr="00B82D5B">
        <w:rPr>
          <w:rFonts w:ascii="PT Sans" w:eastAsia="Times New Roman" w:hAnsi="PT Sans" w:cs="Times New Roman"/>
          <w:color w:val="000000"/>
          <w:sz w:val="21"/>
          <w:szCs w:val="21"/>
          <w:lang w:eastAsia="ru-RU"/>
        </w:rPr>
        <w:t>экваториального</w:t>
      </w:r>
      <w:proofErr w:type="gramEnd"/>
      <w:r w:rsidRPr="00B82D5B">
        <w:rPr>
          <w:rFonts w:ascii="PT Sans" w:eastAsia="Times New Roman" w:hAnsi="PT Sans" w:cs="Times New Roman"/>
          <w:color w:val="000000"/>
          <w:sz w:val="21"/>
          <w:szCs w:val="21"/>
          <w:lang w:eastAsia="ru-RU"/>
        </w:rPr>
        <w:t xml:space="preserve">. Большинство островов Канадского Антарктического архипелага, находящихся в арктическом поясе, </w:t>
      </w:r>
      <w:proofErr w:type="gramStart"/>
      <w:r w:rsidRPr="00B82D5B">
        <w:rPr>
          <w:rFonts w:ascii="PT Sans" w:eastAsia="Times New Roman" w:hAnsi="PT Sans" w:cs="Times New Roman"/>
          <w:color w:val="000000"/>
          <w:sz w:val="21"/>
          <w:szCs w:val="21"/>
          <w:lang w:eastAsia="ru-RU"/>
        </w:rPr>
        <w:t>заняты</w:t>
      </w:r>
      <w:proofErr w:type="gramEnd"/>
      <w:r w:rsidRPr="00B82D5B">
        <w:rPr>
          <w:rFonts w:ascii="PT Sans" w:eastAsia="Times New Roman" w:hAnsi="PT Sans" w:cs="Times New Roman"/>
          <w:color w:val="000000"/>
          <w:sz w:val="21"/>
          <w:szCs w:val="21"/>
          <w:lang w:eastAsia="ru-RU"/>
        </w:rPr>
        <w:t xml:space="preserve"> арктическими пустынями.</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 xml:space="preserve">Умеренный пояс занимает большую часть материка. Он подразделяется на три области: морского, континентального и умеренно континентального климата. К востоку климат становится мягче — сказывается влияние Атлантики. Субтропический пояс Северной Америки представлен тремя областями: средиземноморского климата Тихоокеанского побережья с жестколистными вечнозелеными лесами; континентального климата в центре материка с пустынями и низкотравными степями; а также субтропического влажного климата на юге </w:t>
      </w:r>
      <w:proofErr w:type="spellStart"/>
      <w:r w:rsidRPr="00B82D5B">
        <w:rPr>
          <w:rFonts w:ascii="PT Sans" w:eastAsia="Times New Roman" w:hAnsi="PT Sans" w:cs="Times New Roman"/>
          <w:color w:val="000000"/>
          <w:sz w:val="21"/>
          <w:szCs w:val="21"/>
          <w:lang w:eastAsia="ru-RU"/>
        </w:rPr>
        <w:t>Миссисипской</w:t>
      </w:r>
      <w:proofErr w:type="spellEnd"/>
      <w:r w:rsidRPr="00B82D5B">
        <w:rPr>
          <w:rFonts w:ascii="PT Sans" w:eastAsia="Times New Roman" w:hAnsi="PT Sans" w:cs="Times New Roman"/>
          <w:color w:val="000000"/>
          <w:sz w:val="21"/>
          <w:szCs w:val="21"/>
          <w:lang w:eastAsia="ru-RU"/>
        </w:rPr>
        <w:t xml:space="preserve"> и Приатлантической низменностей с переменн</w:t>
      </w:r>
      <w:proofErr w:type="gramStart"/>
      <w:r w:rsidRPr="00B82D5B">
        <w:rPr>
          <w:rFonts w:ascii="PT Sans" w:eastAsia="Times New Roman" w:hAnsi="PT Sans" w:cs="Times New Roman"/>
          <w:color w:val="000000"/>
          <w:sz w:val="21"/>
          <w:szCs w:val="21"/>
          <w:lang w:eastAsia="ru-RU"/>
        </w:rPr>
        <w:t>о-</w:t>
      </w:r>
      <w:proofErr w:type="gramEnd"/>
      <w:r w:rsidRPr="00B82D5B">
        <w:rPr>
          <w:rFonts w:ascii="PT Sans" w:eastAsia="Times New Roman" w:hAnsi="PT Sans" w:cs="Times New Roman"/>
          <w:color w:val="000000"/>
          <w:sz w:val="21"/>
          <w:szCs w:val="21"/>
          <w:lang w:eastAsia="ru-RU"/>
        </w:rPr>
        <w:t xml:space="preserve"> влажными лесами, состоящими из дубов, магнолий, буков, карликовых </w:t>
      </w:r>
      <w:r w:rsidRPr="00B82D5B">
        <w:rPr>
          <w:rFonts w:ascii="PT Sans" w:eastAsia="Times New Roman" w:hAnsi="PT Sans" w:cs="Times New Roman"/>
          <w:color w:val="000000"/>
          <w:sz w:val="21"/>
          <w:szCs w:val="21"/>
          <w:lang w:eastAsia="ru-RU"/>
        </w:rPr>
        <w:lastRenderedPageBreak/>
        <w:t>пальм. Полуостров Флорида и прилегающие к нему территории являются наиболее влажными районами материка. Выпадению осадков здесь способствуют пассаты, дующие с Атлантики, а также теплые океанические течения. Во Флориде находятся роскошные морские курорты.</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Если Кордильеры создают препятствие для движения воздушных масс с запада на восток, то равнинный рельеф средней части материка способствует продвижению холодных арктических воздушных масс далеко на юг — до побережья Мексиканского залива, и тропических воздушных масс на север, в результате чего погода на равнинах неустойчивая. Большие различия в температурах этих воздушных масс создают условия для образования ураганов и смерчей, которые в США называют торнадо. Эти грозные явления природы встречаются здесь значительно чаще, чем в других районах Земного шара. Таким образом, характерная черта климата Северной Америки — меридиональная циркуляция воздушных масс.</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Климат Кордильер чрезвычайно разнообразен вследствие того, что их пересекают различные климатические пояса. Здесь также ярко выражена высотная поясность. Климат западных склонов, где выпадает много осадков, резко отличается от климата внутренних районов гор: Большой Бассейн, плато Колорадо, северную часть Мексиканского нагорья занимают пустыни и полупустыни. В лесах Кордильер встречается гигантское дерево секвойя, достигающая высоты 120 м при диаметре ствола 10 м. </w:t>
      </w:r>
      <w:r w:rsidRPr="00B82D5B">
        <w:rPr>
          <w:rFonts w:ascii="PT Sans" w:eastAsia="Times New Roman" w:hAnsi="PT Sans" w:cs="Times New Roman"/>
          <w:b/>
          <w:bCs/>
          <w:color w:val="000000"/>
          <w:sz w:val="21"/>
          <w:szCs w:val="21"/>
          <w:lang w:eastAsia="ru-RU"/>
        </w:rPr>
        <w:t>Население и политическая карта</w:t>
      </w:r>
      <w:r w:rsidRPr="00B82D5B">
        <w:rPr>
          <w:rFonts w:ascii="PT Sans" w:eastAsia="Times New Roman" w:hAnsi="PT Sans" w:cs="Times New Roman"/>
          <w:color w:val="000000"/>
          <w:sz w:val="21"/>
          <w:szCs w:val="21"/>
          <w:lang w:eastAsia="ru-RU"/>
        </w:rPr>
        <w:t xml:space="preserve">. В Северной Америке проживает около 530 </w:t>
      </w:r>
      <w:proofErr w:type="gramStart"/>
      <w:r w:rsidRPr="00B82D5B">
        <w:rPr>
          <w:rFonts w:ascii="PT Sans" w:eastAsia="Times New Roman" w:hAnsi="PT Sans" w:cs="Times New Roman"/>
          <w:color w:val="000000"/>
          <w:sz w:val="21"/>
          <w:szCs w:val="21"/>
          <w:lang w:eastAsia="ru-RU"/>
        </w:rPr>
        <w:t>млн</w:t>
      </w:r>
      <w:proofErr w:type="gramEnd"/>
      <w:r w:rsidRPr="00B82D5B">
        <w:rPr>
          <w:rFonts w:ascii="PT Sans" w:eastAsia="Times New Roman" w:hAnsi="PT Sans" w:cs="Times New Roman"/>
          <w:color w:val="000000"/>
          <w:sz w:val="21"/>
          <w:szCs w:val="21"/>
          <w:lang w:eastAsia="ru-RU"/>
        </w:rPr>
        <w:t xml:space="preserve"> человек. Коренные жители материка — индейцы, алеуты и эскимосы — относятся к американской ветви монголоидной расы. Начиная с XVII в. материк активно заселяли выходцы из разных европейских стран — испанцы, англичане, ирландцы, французы. Большая часть населения говорит на английском языке, в Мексике и странах Центральной Америки—на испанском, а в Канаде часть населения франкоязычна. Некоторые индейские народы (преимущественно в Мексике) сохранили свои языки. В Северной Америке, главным образом в США, живут афроамериканцы — потомки рабов, привезенных из Африки.</w:t>
      </w:r>
    </w:p>
    <w:p w:rsidR="005268A1" w:rsidRPr="00B82D5B" w:rsidRDefault="005268A1" w:rsidP="005268A1">
      <w:pPr>
        <w:shd w:val="clear" w:color="auto" w:fill="FFFFFF"/>
        <w:spacing w:after="0"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 xml:space="preserve">Население размещено по территории неравномерно. Наиболее высокая плотность населения на восточном побережье США и в Центральной Америке (включая острова Карибского моря). В Северной Америке преобладает городское население (75%). Здесь расположены крупнейшие городские агломерации — Нью-Йорк, </w:t>
      </w:r>
      <w:proofErr w:type="gramStart"/>
      <w:r w:rsidRPr="00B82D5B">
        <w:rPr>
          <w:rFonts w:ascii="PT Sans" w:eastAsia="Times New Roman" w:hAnsi="PT Sans" w:cs="Times New Roman"/>
          <w:color w:val="000000"/>
          <w:sz w:val="21"/>
          <w:szCs w:val="21"/>
          <w:lang w:eastAsia="ru-RU"/>
        </w:rPr>
        <w:t xml:space="preserve">Лос- </w:t>
      </w:r>
      <w:proofErr w:type="spellStart"/>
      <w:r w:rsidRPr="00B82D5B">
        <w:rPr>
          <w:rFonts w:ascii="PT Sans" w:eastAsia="Times New Roman" w:hAnsi="PT Sans" w:cs="Times New Roman"/>
          <w:color w:val="000000"/>
          <w:sz w:val="21"/>
          <w:szCs w:val="21"/>
          <w:lang w:eastAsia="ru-RU"/>
        </w:rPr>
        <w:t>Анджелес</w:t>
      </w:r>
      <w:proofErr w:type="spellEnd"/>
      <w:proofErr w:type="gramEnd"/>
      <w:r w:rsidRPr="00B82D5B">
        <w:rPr>
          <w:rFonts w:ascii="PT Sans" w:eastAsia="Times New Roman" w:hAnsi="PT Sans" w:cs="Times New Roman"/>
          <w:color w:val="000000"/>
          <w:sz w:val="21"/>
          <w:szCs w:val="21"/>
          <w:lang w:eastAsia="ru-RU"/>
        </w:rPr>
        <w:t>, Мехико.</w:t>
      </w:r>
    </w:p>
    <w:p w:rsidR="005268A1" w:rsidRPr="00B82D5B" w:rsidRDefault="005268A1" w:rsidP="005268A1">
      <w:pPr>
        <w:shd w:val="clear" w:color="auto" w:fill="FFFFFF"/>
        <w:spacing w:after="105" w:line="240" w:lineRule="auto"/>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На политической карте Северной Америки 23 государства. Среди них выделяются два крупных экономически развитых государства — США и </w:t>
      </w:r>
      <w:r w:rsidRPr="00B82D5B">
        <w:rPr>
          <w:rFonts w:ascii="PT Sans" w:eastAsia="Times New Roman" w:hAnsi="PT Sans" w:cs="Times New Roman"/>
          <w:b/>
          <w:bCs/>
          <w:color w:val="000000"/>
          <w:sz w:val="21"/>
          <w:szCs w:val="21"/>
          <w:lang w:eastAsia="ru-RU"/>
        </w:rPr>
        <w:t>Канада</w:t>
      </w:r>
      <w:r w:rsidRPr="00B82D5B">
        <w:rPr>
          <w:rFonts w:ascii="PT Sans" w:eastAsia="Times New Roman" w:hAnsi="PT Sans" w:cs="Times New Roman"/>
          <w:color w:val="000000"/>
          <w:sz w:val="21"/>
          <w:szCs w:val="21"/>
          <w:lang w:eastAsia="ru-RU"/>
        </w:rPr>
        <w:t xml:space="preserve">. Остальные страны относятся к числу </w:t>
      </w:r>
      <w:proofErr w:type="gramStart"/>
      <w:r w:rsidRPr="00B82D5B">
        <w:rPr>
          <w:rFonts w:ascii="PT Sans" w:eastAsia="Times New Roman" w:hAnsi="PT Sans" w:cs="Times New Roman"/>
          <w:color w:val="000000"/>
          <w:sz w:val="21"/>
          <w:szCs w:val="21"/>
          <w:lang w:eastAsia="ru-RU"/>
        </w:rPr>
        <w:t>развивающихся</w:t>
      </w:r>
      <w:proofErr w:type="gramEnd"/>
      <w:r w:rsidRPr="00B82D5B">
        <w:rPr>
          <w:rFonts w:ascii="PT Sans" w:eastAsia="Times New Roman" w:hAnsi="PT Sans" w:cs="Times New Roman"/>
          <w:color w:val="000000"/>
          <w:sz w:val="21"/>
          <w:szCs w:val="21"/>
          <w:lang w:eastAsia="ru-RU"/>
        </w:rPr>
        <w:t xml:space="preserve">. В основном это добившиеся </w:t>
      </w:r>
      <w:proofErr w:type="gramStart"/>
      <w:r w:rsidRPr="00B82D5B">
        <w:rPr>
          <w:rFonts w:ascii="PT Sans" w:eastAsia="Times New Roman" w:hAnsi="PT Sans" w:cs="Times New Roman"/>
          <w:color w:val="000000"/>
          <w:sz w:val="21"/>
          <w:szCs w:val="21"/>
          <w:lang w:eastAsia="ru-RU"/>
        </w:rPr>
        <w:t>независимости</w:t>
      </w:r>
      <w:proofErr w:type="gramEnd"/>
      <w:r w:rsidRPr="00B82D5B">
        <w:rPr>
          <w:rFonts w:ascii="PT Sans" w:eastAsia="Times New Roman" w:hAnsi="PT Sans" w:cs="Times New Roman"/>
          <w:color w:val="000000"/>
          <w:sz w:val="21"/>
          <w:szCs w:val="21"/>
          <w:lang w:eastAsia="ru-RU"/>
        </w:rPr>
        <w:t xml:space="preserve"> бывшие колонии Испании. Среди них как по размерам, так и по уровню развития экономики лидирует Мексика. На островах Карибского моря еще сохраняются небольшие колониальные владения США, Франции, Великобритании. Крупнейший остров мира Гренландия принадлежит Дании, но пользуется самоуправлением.</w:t>
      </w:r>
    </w:p>
    <w:p w:rsidR="005268A1" w:rsidRPr="00B82D5B" w:rsidRDefault="005268A1" w:rsidP="005268A1">
      <w:pPr>
        <w:spacing w:after="0" w:line="240" w:lineRule="auto"/>
        <w:rPr>
          <w:rFonts w:ascii="Times New Roman" w:eastAsia="Times New Roman" w:hAnsi="Times New Roman" w:cs="Times New Roman"/>
          <w:sz w:val="24"/>
          <w:szCs w:val="24"/>
          <w:lang w:eastAsia="ru-RU"/>
        </w:rPr>
      </w:pPr>
      <w:r w:rsidRPr="00B82D5B">
        <w:rPr>
          <w:rFonts w:ascii="PT Sans" w:eastAsia="Times New Roman" w:hAnsi="PT Sans" w:cs="Times New Roman"/>
          <w:b/>
          <w:bCs/>
          <w:color w:val="FF8700"/>
          <w:sz w:val="33"/>
          <w:szCs w:val="33"/>
          <w:shd w:val="clear" w:color="auto" w:fill="FFFFFF"/>
          <w:lang w:eastAsia="ru-RU"/>
        </w:rPr>
        <w:t>Вопросы к конспектам</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0" w:line="240" w:lineRule="auto"/>
        <w:ind w:left="0"/>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Английский мореплаватель, исследовавший западное по</w:t>
      </w:r>
      <w:r w:rsidRPr="00B82D5B">
        <w:rPr>
          <w:rFonts w:ascii="PT Sans" w:eastAsia="Times New Roman" w:hAnsi="PT Sans" w:cs="Times New Roman"/>
          <w:color w:val="000000"/>
          <w:sz w:val="21"/>
          <w:szCs w:val="21"/>
          <w:lang w:eastAsia="ru-RU"/>
        </w:rPr>
        <w:softHyphen/>
        <w:t>бережье Северной Америки:</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0" w:line="240" w:lineRule="auto"/>
        <w:ind w:left="0"/>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Исследовал северное и восточное побережья Северной Америки:</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0" w:line="240" w:lineRule="auto"/>
        <w:ind w:left="0"/>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Материк, где встречаются все климатические пояса:</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0" w:line="240" w:lineRule="auto"/>
        <w:ind w:left="0"/>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Самая высокая точка Северной Америки:</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0" w:line="240" w:lineRule="auto"/>
        <w:ind w:left="0"/>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Самая низкая от уровня моря точка Северной Америки:</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0" w:line="240" w:lineRule="auto"/>
        <w:ind w:left="0"/>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Самая полноводная река Северной Америки:</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0" w:line="240" w:lineRule="auto"/>
        <w:ind w:left="0"/>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Теплое течение в Атлантическом океане, проходящее у берегов Северной Америки:</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0" w:line="240" w:lineRule="auto"/>
        <w:ind w:left="0"/>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Ураганные ветры и вихревые бури в Северной Америке:</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0" w:line="240" w:lineRule="auto"/>
        <w:ind w:left="0"/>
        <w:rPr>
          <w:rFonts w:ascii="PT Sans" w:eastAsia="Times New Roman" w:hAnsi="PT Sans" w:cs="Times New Roman"/>
          <w:color w:val="000000"/>
          <w:sz w:val="21"/>
          <w:szCs w:val="21"/>
          <w:lang w:eastAsia="ru-RU"/>
        </w:rPr>
      </w:pPr>
      <w:r w:rsidRPr="00B82D5B">
        <w:rPr>
          <w:rFonts w:ascii="PT Sans" w:eastAsia="Times New Roman" w:hAnsi="PT Sans" w:cs="Times New Roman"/>
          <w:color w:val="000000"/>
          <w:sz w:val="21"/>
          <w:szCs w:val="21"/>
          <w:lang w:eastAsia="ru-RU"/>
        </w:rPr>
        <w:t>Южное побережье Северной Америки было открыто испанской экспедицией, возглавляемой</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105" w:line="240" w:lineRule="auto"/>
        <w:ind w:left="0"/>
        <w:rPr>
          <w:rFonts w:ascii="PT Sans" w:eastAsia="Times New Roman" w:hAnsi="PT Sans" w:cs="Times New Roman"/>
          <w:b/>
          <w:bCs/>
          <w:color w:val="000000"/>
          <w:sz w:val="21"/>
          <w:szCs w:val="21"/>
          <w:lang w:eastAsia="ru-RU"/>
        </w:rPr>
      </w:pPr>
      <w:r w:rsidRPr="00B82D5B">
        <w:rPr>
          <w:rFonts w:ascii="PT Sans" w:eastAsia="Times New Roman" w:hAnsi="PT Sans" w:cs="Times New Roman"/>
          <w:color w:val="000000"/>
          <w:sz w:val="21"/>
          <w:szCs w:val="21"/>
          <w:lang w:eastAsia="ru-RU"/>
        </w:rPr>
        <w:t xml:space="preserve">В </w:t>
      </w:r>
      <w:proofErr w:type="gramStart"/>
      <w:r w:rsidRPr="00B82D5B">
        <w:rPr>
          <w:rFonts w:ascii="PT Sans" w:eastAsia="Times New Roman" w:hAnsi="PT Sans" w:cs="Times New Roman"/>
          <w:color w:val="000000"/>
          <w:sz w:val="21"/>
          <w:szCs w:val="21"/>
          <w:lang w:eastAsia="ru-RU"/>
        </w:rPr>
        <w:t>долине</w:t>
      </w:r>
      <w:proofErr w:type="gramEnd"/>
      <w:r w:rsidRPr="00B82D5B">
        <w:rPr>
          <w:rFonts w:ascii="PT Sans" w:eastAsia="Times New Roman" w:hAnsi="PT Sans" w:cs="Times New Roman"/>
          <w:color w:val="000000"/>
          <w:sz w:val="21"/>
          <w:szCs w:val="21"/>
          <w:lang w:eastAsia="ru-RU"/>
        </w:rPr>
        <w:t xml:space="preserve"> какой реки находится знаменитый Большой (Гранд) каньон? </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105" w:line="240" w:lineRule="auto"/>
        <w:ind w:left="0"/>
        <w:rPr>
          <w:rFonts w:ascii="PT Sans" w:eastAsia="Times New Roman" w:hAnsi="PT Sans" w:cs="Times New Roman"/>
          <w:b/>
          <w:bCs/>
          <w:color w:val="000000"/>
          <w:sz w:val="21"/>
          <w:szCs w:val="21"/>
          <w:lang w:eastAsia="ru-RU"/>
        </w:rPr>
      </w:pPr>
      <w:r w:rsidRPr="00B82D5B">
        <w:rPr>
          <w:rFonts w:ascii="PT Sans" w:eastAsia="Times New Roman" w:hAnsi="PT Sans" w:cs="Times New Roman"/>
          <w:color w:val="000000"/>
          <w:sz w:val="21"/>
          <w:szCs w:val="21"/>
          <w:lang w:eastAsia="ru-RU"/>
        </w:rPr>
        <w:t>Данный мыс является крайней восточной точкой Северной Америки: </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105" w:line="240" w:lineRule="auto"/>
        <w:ind w:left="0"/>
        <w:rPr>
          <w:rFonts w:ascii="PT Sans" w:eastAsia="Times New Roman" w:hAnsi="PT Sans" w:cs="Times New Roman"/>
          <w:b/>
          <w:bCs/>
          <w:color w:val="000000"/>
          <w:sz w:val="21"/>
          <w:szCs w:val="21"/>
          <w:lang w:eastAsia="ru-RU"/>
        </w:rPr>
      </w:pPr>
      <w:r w:rsidRPr="00B82D5B">
        <w:rPr>
          <w:rFonts w:ascii="PT Sans" w:eastAsia="Times New Roman" w:hAnsi="PT Sans" w:cs="Times New Roman"/>
          <w:color w:val="000000"/>
          <w:sz w:val="21"/>
          <w:szCs w:val="21"/>
          <w:lang w:eastAsia="ru-RU"/>
        </w:rPr>
        <w:t xml:space="preserve">Известно, что в пределах этого континента природные зоны в основном расположены </w:t>
      </w:r>
      <w:proofErr w:type="spellStart"/>
      <w:r w:rsidRPr="00B82D5B">
        <w:rPr>
          <w:rFonts w:ascii="PT Sans" w:eastAsia="Times New Roman" w:hAnsi="PT Sans" w:cs="Times New Roman"/>
          <w:color w:val="000000"/>
          <w:sz w:val="21"/>
          <w:szCs w:val="21"/>
          <w:lang w:eastAsia="ru-RU"/>
        </w:rPr>
        <w:t>субмеридионально</w:t>
      </w:r>
      <w:proofErr w:type="spellEnd"/>
      <w:r w:rsidRPr="00B82D5B">
        <w:rPr>
          <w:rFonts w:ascii="PT Sans" w:eastAsia="Times New Roman" w:hAnsi="PT Sans" w:cs="Times New Roman"/>
          <w:color w:val="000000"/>
          <w:sz w:val="21"/>
          <w:szCs w:val="21"/>
          <w:lang w:eastAsia="ru-RU"/>
        </w:rPr>
        <w:t>: </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105" w:line="240" w:lineRule="auto"/>
        <w:ind w:left="0"/>
        <w:rPr>
          <w:rFonts w:ascii="PT Sans" w:eastAsia="Times New Roman" w:hAnsi="PT Sans" w:cs="Times New Roman"/>
          <w:b/>
          <w:bCs/>
          <w:color w:val="000000"/>
          <w:sz w:val="21"/>
          <w:szCs w:val="21"/>
          <w:lang w:eastAsia="ru-RU"/>
        </w:rPr>
      </w:pPr>
      <w:r w:rsidRPr="00B82D5B">
        <w:rPr>
          <w:rFonts w:ascii="PT Sans" w:eastAsia="Times New Roman" w:hAnsi="PT Sans" w:cs="Times New Roman"/>
          <w:color w:val="000000"/>
          <w:sz w:val="21"/>
          <w:szCs w:val="21"/>
          <w:lang w:eastAsia="ru-RU"/>
        </w:rPr>
        <w:t>Назовите наиболее крупный национальный парк США: </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105" w:line="240" w:lineRule="auto"/>
        <w:ind w:left="0"/>
        <w:rPr>
          <w:rFonts w:ascii="PT Sans" w:eastAsia="Times New Roman" w:hAnsi="PT Sans" w:cs="Times New Roman"/>
          <w:b/>
          <w:bCs/>
          <w:color w:val="000000"/>
          <w:sz w:val="21"/>
          <w:szCs w:val="21"/>
          <w:lang w:eastAsia="ru-RU"/>
        </w:rPr>
      </w:pPr>
      <w:r w:rsidRPr="00B82D5B">
        <w:rPr>
          <w:rFonts w:ascii="PT Sans" w:eastAsia="Times New Roman" w:hAnsi="PT Sans" w:cs="Times New Roman"/>
          <w:color w:val="000000"/>
          <w:sz w:val="21"/>
          <w:szCs w:val="21"/>
          <w:lang w:eastAsia="ru-RU"/>
        </w:rPr>
        <w:t>Укажите город, являющийся столицей Соединенных Штатов Америки </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105" w:line="240" w:lineRule="auto"/>
        <w:ind w:left="0"/>
        <w:rPr>
          <w:rFonts w:ascii="PT Sans" w:eastAsia="Times New Roman" w:hAnsi="PT Sans" w:cs="Times New Roman"/>
          <w:b/>
          <w:bCs/>
          <w:color w:val="000000"/>
          <w:sz w:val="21"/>
          <w:szCs w:val="21"/>
          <w:lang w:eastAsia="ru-RU"/>
        </w:rPr>
      </w:pPr>
      <w:r w:rsidRPr="00B82D5B">
        <w:rPr>
          <w:rFonts w:ascii="PT Sans" w:eastAsia="Times New Roman" w:hAnsi="PT Sans" w:cs="Times New Roman"/>
          <w:color w:val="000000"/>
          <w:sz w:val="21"/>
          <w:szCs w:val="21"/>
          <w:lang w:eastAsia="ru-RU"/>
        </w:rPr>
        <w:t>Укажите озеро в Северной Америке, являющееся самым большим:</w:t>
      </w:r>
    </w:p>
    <w:p w:rsidR="005268A1" w:rsidRPr="00B82D5B" w:rsidRDefault="005268A1" w:rsidP="005268A1">
      <w:pPr>
        <w:numPr>
          <w:ilvl w:val="0"/>
          <w:numId w:val="1"/>
        </w:numPr>
        <w:pBdr>
          <w:top w:val="single" w:sz="6" w:space="4" w:color="F3F3F3"/>
          <w:left w:val="single" w:sz="6" w:space="6" w:color="F3F3F3"/>
          <w:bottom w:val="single" w:sz="6" w:space="4" w:color="F3F3F3"/>
          <w:right w:val="single" w:sz="6" w:space="6" w:color="F3F3F3"/>
        </w:pBdr>
        <w:shd w:val="clear" w:color="auto" w:fill="F3F3F3"/>
        <w:spacing w:after="105" w:line="240" w:lineRule="auto"/>
        <w:ind w:left="0"/>
        <w:rPr>
          <w:rFonts w:ascii="PT Sans" w:eastAsia="Times New Roman" w:hAnsi="PT Sans" w:cs="Times New Roman"/>
          <w:b/>
          <w:bCs/>
          <w:color w:val="000000"/>
          <w:sz w:val="21"/>
          <w:szCs w:val="21"/>
          <w:lang w:eastAsia="ru-RU"/>
        </w:rPr>
      </w:pPr>
      <w:r w:rsidRPr="00B82D5B">
        <w:rPr>
          <w:rFonts w:ascii="PT Sans" w:eastAsia="Times New Roman" w:hAnsi="PT Sans" w:cs="Times New Roman"/>
          <w:color w:val="000000"/>
          <w:sz w:val="21"/>
          <w:szCs w:val="21"/>
          <w:lang w:eastAsia="ru-RU"/>
        </w:rPr>
        <w:t xml:space="preserve">Южную Америку от </w:t>
      </w:r>
      <w:proofErr w:type="gramStart"/>
      <w:r w:rsidRPr="00B82D5B">
        <w:rPr>
          <w:rFonts w:ascii="PT Sans" w:eastAsia="Times New Roman" w:hAnsi="PT Sans" w:cs="Times New Roman"/>
          <w:color w:val="000000"/>
          <w:sz w:val="21"/>
          <w:szCs w:val="21"/>
          <w:lang w:eastAsia="ru-RU"/>
        </w:rPr>
        <w:t>Северной</w:t>
      </w:r>
      <w:proofErr w:type="gramEnd"/>
      <w:r w:rsidRPr="00B82D5B">
        <w:rPr>
          <w:rFonts w:ascii="PT Sans" w:eastAsia="Times New Roman" w:hAnsi="PT Sans" w:cs="Times New Roman"/>
          <w:color w:val="000000"/>
          <w:sz w:val="21"/>
          <w:szCs w:val="21"/>
          <w:lang w:eastAsia="ru-RU"/>
        </w:rPr>
        <w:t xml:space="preserve"> отделяет канал:</w:t>
      </w:r>
    </w:p>
    <w:p w:rsidR="00B7790F" w:rsidRDefault="00B7790F"/>
    <w:sectPr w:rsidR="00B779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T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7E5DC7"/>
    <w:multiLevelType w:val="multilevel"/>
    <w:tmpl w:val="C10A4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8A1"/>
    <w:rsid w:val="005268A1"/>
    <w:rsid w:val="00B779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8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8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1275</Words>
  <Characters>7271</Characters>
  <Application>Microsoft Office Word</Application>
  <DocSecurity>0</DocSecurity>
  <Lines>60</Lines>
  <Paragraphs>17</Paragraphs>
  <ScaleCrop>false</ScaleCrop>
  <Company/>
  <LinksUpToDate>false</LinksUpToDate>
  <CharactersWithSpaces>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dc:creator>
  <cp:lastModifiedBy>77</cp:lastModifiedBy>
  <cp:revision>1</cp:revision>
  <dcterms:created xsi:type="dcterms:W3CDTF">2017-03-11T07:17:00Z</dcterms:created>
  <dcterms:modified xsi:type="dcterms:W3CDTF">2017-03-11T07:17:00Z</dcterms:modified>
</cp:coreProperties>
</file>